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034B" w:rsidRPr="006E7BEB" w:rsidRDefault="00CC068E" w:rsidP="00C1248D">
      <w:pPr>
        <w:jc w:val="center"/>
        <w:rPr>
          <w:sz w:val="24"/>
          <w:szCs w:val="24"/>
        </w:rPr>
        <w:sectPr w:rsidR="009A034B" w:rsidRPr="006E7BEB" w:rsidSect="00A56580">
          <w:pgSz w:w="16840" w:h="11910" w:orient="landscape"/>
          <w:pgMar w:top="992" w:right="1105" w:bottom="1418" w:left="1582" w:header="720" w:footer="720" w:gutter="0"/>
          <w:cols w:space="720"/>
        </w:sectPr>
      </w:pPr>
      <w:bookmarkStart w:id="0" w:name="_GoBack"/>
      <w:r>
        <w:rPr>
          <w:noProof/>
          <w:lang w:eastAsia="ru-RU"/>
        </w:rPr>
        <w:drawing>
          <wp:inline distT="0" distB="0" distL="0" distR="0" wp14:anchorId="13897BF8" wp14:editId="339A503F">
            <wp:extent cx="7863519" cy="446722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67990" cy="44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224DC" w:rsidRPr="005224DC" w:rsidRDefault="005224DC" w:rsidP="00C1248D">
      <w:pPr>
        <w:tabs>
          <w:tab w:val="center" w:pos="7857"/>
          <w:tab w:val="right" w:pos="14995"/>
        </w:tabs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  <w:r w:rsidRPr="005224DC">
        <w:rPr>
          <w:b/>
          <w:bCs/>
          <w:color w:val="000000"/>
          <w:sz w:val="24"/>
          <w:szCs w:val="24"/>
          <w:lang w:eastAsia="ru-RU"/>
        </w:rPr>
        <w:lastRenderedPageBreak/>
        <w:t>Календарно-тематическое планирование</w:t>
      </w:r>
    </w:p>
    <w:p w:rsidR="009A034B" w:rsidRPr="006E7BEB" w:rsidRDefault="009A034B" w:rsidP="006E7BEB">
      <w:pPr>
        <w:tabs>
          <w:tab w:val="center" w:pos="7857"/>
          <w:tab w:val="right" w:pos="14995"/>
        </w:tabs>
        <w:ind w:left="720"/>
        <w:rPr>
          <w:b/>
          <w:bCs/>
          <w:color w:val="000000"/>
          <w:sz w:val="24"/>
          <w:szCs w:val="24"/>
          <w:lang w:eastAsia="ru-RU"/>
        </w:rPr>
      </w:pPr>
      <w:r w:rsidRPr="006E7BEB">
        <w:rPr>
          <w:b/>
          <w:bCs/>
          <w:color w:val="000000"/>
          <w:sz w:val="24"/>
          <w:szCs w:val="24"/>
          <w:lang w:eastAsia="ru-RU"/>
        </w:rPr>
        <w:t xml:space="preserve"> </w:t>
      </w:r>
    </w:p>
    <w:tbl>
      <w:tblPr>
        <w:tblW w:w="14458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429"/>
        <w:gridCol w:w="1021"/>
        <w:gridCol w:w="850"/>
        <w:gridCol w:w="850"/>
        <w:gridCol w:w="6633"/>
      </w:tblGrid>
      <w:tr w:rsidR="0026233B" w:rsidRPr="006E7BEB" w:rsidTr="005224DC">
        <w:trPr>
          <w:trHeight w:val="405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6E7BEB" w:rsidRDefault="0026233B" w:rsidP="006E7BEB">
            <w:pPr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E7BEB">
              <w:rPr>
                <w:sz w:val="24"/>
                <w:szCs w:val="24"/>
                <w:lang w:eastAsia="ru-RU"/>
              </w:rPr>
              <w:t>п</w:t>
            </w:r>
            <w:proofErr w:type="gramEnd"/>
            <w:r w:rsidRPr="006E7BEB">
              <w:rPr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4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6E7BEB" w:rsidRDefault="0026233B" w:rsidP="006E7BEB">
            <w:pPr>
              <w:jc w:val="center"/>
              <w:rPr>
                <w:sz w:val="24"/>
                <w:szCs w:val="24"/>
                <w:lang w:eastAsia="ru-RU"/>
              </w:rPr>
            </w:pPr>
            <w:r w:rsidRPr="0026233B">
              <w:rPr>
                <w:sz w:val="24"/>
                <w:szCs w:val="24"/>
                <w:lang w:eastAsia="ru-RU"/>
              </w:rPr>
              <w:t>Изучаемый раздел, тема урока</w:t>
            </w:r>
          </w:p>
        </w:tc>
        <w:tc>
          <w:tcPr>
            <w:tcW w:w="10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6E7BEB" w:rsidRDefault="0026233B" w:rsidP="006E7BEB">
            <w:pPr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392670" w:rsidRDefault="0026233B" w:rsidP="00987E87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Календарные сроки</w:t>
            </w: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 xml:space="preserve">Основные виды учебной деятельности </w:t>
            </w:r>
            <w:r>
              <w:rPr>
                <w:sz w:val="24"/>
                <w:szCs w:val="24"/>
                <w:lang w:eastAsia="ru-RU"/>
              </w:rPr>
              <w:t>учащихся</w:t>
            </w:r>
          </w:p>
        </w:tc>
      </w:tr>
      <w:tr w:rsidR="0026233B" w:rsidRPr="006E7BEB" w:rsidTr="005224DC">
        <w:trPr>
          <w:trHeight w:val="189"/>
        </w:trPr>
        <w:tc>
          <w:tcPr>
            <w:tcW w:w="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392670" w:rsidRDefault="0026233B" w:rsidP="00987E87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план</w:t>
            </w:r>
            <w:r>
              <w:rPr>
                <w:sz w:val="24"/>
                <w:szCs w:val="24"/>
                <w:lang w:eastAsia="ru-RU"/>
              </w:rPr>
              <w:t>ируемые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6233B" w:rsidRPr="00392670" w:rsidRDefault="0026233B" w:rsidP="00987E87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факт</w:t>
            </w:r>
            <w:r>
              <w:rPr>
                <w:sz w:val="24"/>
                <w:szCs w:val="24"/>
                <w:lang w:eastAsia="ru-RU"/>
              </w:rPr>
              <w:t>ические</w:t>
            </w: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  <w:rPr>
                <w:b/>
                <w:bCs/>
              </w:rPr>
            </w:pPr>
            <w:r w:rsidRPr="006E7BEB">
              <w:rPr>
                <w:b/>
                <w:lang w:eastAsia="ru-RU"/>
              </w:rPr>
              <w:t xml:space="preserve">Введение.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6F09B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  <w:r w:rsidR="0026233B" w:rsidRPr="006E7BEB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Фонетика. Орфоэпия.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Правильно </w:t>
            </w:r>
            <w:r w:rsidRPr="006E7BEB">
              <w:rPr>
                <w:b/>
                <w:bCs/>
              </w:rPr>
              <w:t xml:space="preserve">произносить </w:t>
            </w:r>
            <w:r w:rsidRPr="006E7BEB">
              <w:t xml:space="preserve">все звуки чувашского языка.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Владеть </w:t>
            </w:r>
            <w:r w:rsidRPr="006E7BEB">
              <w:t xml:space="preserve">основными понятиями фонетики.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Распознавать </w:t>
            </w:r>
            <w:r w:rsidRPr="006E7BEB">
              <w:t xml:space="preserve">гласные и согласные звуки.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Распознавать </w:t>
            </w:r>
            <w:r w:rsidRPr="006E7BEB">
              <w:t xml:space="preserve">сонорные и шумные, мягкие и твердые согласные.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Учитывать </w:t>
            </w:r>
            <w:r w:rsidRPr="006E7BEB">
              <w:t xml:space="preserve">закон сингармонизма при словоизменении и словообразовании.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Определять </w:t>
            </w:r>
            <w:r w:rsidRPr="006E7BEB">
              <w:t xml:space="preserve">гармонию гласных звуков в чувашских словах.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Анализировать </w:t>
            </w:r>
            <w:r w:rsidRPr="006E7BEB">
              <w:t xml:space="preserve">и характеризовать отдельные звуки речи, особенности произношения и написания слова.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Знать </w:t>
            </w:r>
            <w:r w:rsidRPr="006E7BEB">
              <w:t xml:space="preserve">правила постановки ударения в чувашских словах.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Выполнять </w:t>
            </w:r>
            <w:r w:rsidRPr="006E7BEB">
              <w:t xml:space="preserve">фонетический анализ слова.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Использовать </w:t>
            </w:r>
            <w:r w:rsidRPr="006E7BEB">
              <w:t xml:space="preserve">орфоэпический словарь при выполнении заданий. </w:t>
            </w:r>
          </w:p>
          <w:p w:rsidR="0026233B" w:rsidRPr="006E7BEB" w:rsidRDefault="0026233B" w:rsidP="006E7BEB">
            <w:pPr>
              <w:pStyle w:val="Default"/>
            </w:pPr>
          </w:p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Фонетика как раздел науки о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Гласные звуки.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6F09B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8</w:t>
            </w:r>
            <w:r w:rsidR="0026233B" w:rsidRPr="006E7BEB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Default="0026233B" w:rsidP="006E7BEB">
            <w:pPr>
              <w:pStyle w:val="Default"/>
            </w:pPr>
            <w:r w:rsidRPr="006E7BEB">
              <w:t xml:space="preserve">Согласные звуки. </w:t>
            </w:r>
          </w:p>
          <w:p w:rsidR="002C4F14" w:rsidRPr="006E7BEB" w:rsidRDefault="006F09BB" w:rsidP="006E7BEB">
            <w:pPr>
              <w:pStyle w:val="Default"/>
            </w:pPr>
            <w:r>
              <w:t>Входной диктант</w:t>
            </w:r>
            <w:r w:rsidR="002C4F14">
              <w:t>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12.09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>Закон сингармонизма в чувашских словах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6F09B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15</w:t>
            </w:r>
            <w:r w:rsidR="0026233B" w:rsidRPr="006E7BEB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>Закон сингармонизма в русских словах.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19.09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Гармонии гласных в чувашском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6F09B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22</w:t>
            </w:r>
            <w:r w:rsidR="0026233B" w:rsidRPr="006E7BEB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Причины нарушения гармонии гласных в чувашском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26.09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Классификация согласных звуков.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6F09B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29</w:t>
            </w:r>
            <w:r w:rsidR="0026233B" w:rsidRPr="006E7BEB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  <w:rPr>
                <w:b/>
                <w:lang w:eastAsia="ru-RU"/>
              </w:rPr>
            </w:pPr>
            <w:r w:rsidRPr="006E7BEB">
              <w:t>Сон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Шумные согласные звуки.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6F09B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6</w:t>
            </w:r>
            <w:r w:rsidR="0026233B" w:rsidRPr="006E7BEB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Согласные звуки [б], [г], [д], [ж], [з], [ф], [ц], [щ] в чувашских словах.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10.10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Согласные звуки [б], [г], [д], [ж], [з], [ф], [ц], [щ] в заимствованных из русского языка словах.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6F09B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13</w:t>
            </w:r>
            <w:r w:rsidR="0026233B" w:rsidRPr="006E7BEB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Озвончение шумных согласных.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17.10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4F14" w:rsidRDefault="006F09BB" w:rsidP="006E7BEB">
            <w:pPr>
              <w:pStyle w:val="Default"/>
              <w:rPr>
                <w:lang w:eastAsia="ru-RU"/>
              </w:rPr>
            </w:pPr>
            <w:r>
              <w:rPr>
                <w:lang w:eastAsia="ru-RU"/>
              </w:rPr>
              <w:t>Контрольный диктант</w:t>
            </w:r>
            <w:r w:rsidR="002C4F14" w:rsidRPr="002C4F14">
              <w:rPr>
                <w:lang w:eastAsia="ru-RU"/>
              </w:rPr>
              <w:t>.</w:t>
            </w:r>
            <w:r w:rsidR="00A2467F">
              <w:rPr>
                <w:lang w:eastAsia="ru-RU"/>
              </w:rPr>
              <w:t xml:space="preserve"> </w:t>
            </w:r>
            <w:r>
              <w:rPr>
                <w:lang w:eastAsia="ru-RU"/>
              </w:rPr>
              <w:t>«</w:t>
            </w:r>
            <w:proofErr w:type="spellStart"/>
            <w:r w:rsidR="00A2467F">
              <w:rPr>
                <w:lang w:eastAsia="ru-RU"/>
              </w:rPr>
              <w:t>Ылтан</w:t>
            </w:r>
            <w:proofErr w:type="spellEnd"/>
            <w:r w:rsidR="00A2467F">
              <w:rPr>
                <w:lang w:eastAsia="ru-RU"/>
              </w:rPr>
              <w:t xml:space="preserve"> </w:t>
            </w:r>
            <w:proofErr w:type="spellStart"/>
            <w:r w:rsidR="00A2467F">
              <w:rPr>
                <w:lang w:eastAsia="ru-RU"/>
              </w:rPr>
              <w:t>керкунне</w:t>
            </w:r>
            <w:proofErr w:type="spellEnd"/>
            <w:r>
              <w:rPr>
                <w:lang w:eastAsia="ru-RU"/>
              </w:rPr>
              <w:t>»</w:t>
            </w:r>
            <w:r w:rsidR="00A2467F">
              <w:rPr>
                <w:lang w:eastAsia="ru-RU"/>
              </w:rPr>
              <w:t>.</w:t>
            </w:r>
          </w:p>
          <w:p w:rsidR="0026233B" w:rsidRPr="006E7BEB" w:rsidRDefault="0026233B" w:rsidP="006E7BEB">
            <w:pPr>
              <w:pStyle w:val="Default"/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A2467F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20</w:t>
            </w:r>
            <w:r w:rsidR="0026233B" w:rsidRPr="006E7BEB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Озвончение шумных согласных.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24.10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Твердые согласные.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6F09B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27</w:t>
            </w:r>
            <w:r w:rsidR="0026233B" w:rsidRPr="006E7BEB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Мягкие согласные.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7.11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Слог.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46208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  <w:r w:rsidR="0026233B" w:rsidRPr="006E7BEB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Ударение.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14.11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Ударение в чувашском языке. </w:t>
            </w:r>
          </w:p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17</w:t>
            </w:r>
            <w:r w:rsidR="0026233B" w:rsidRPr="006E7BEB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Ударение в чувашском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21.11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Ударение в собственных словах чувашского языка.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24</w:t>
            </w:r>
            <w:r w:rsidR="0026233B" w:rsidRPr="006E7BEB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Ударение в заимствованных словах чувашского языка.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28.11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Понятие об интонации.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  <w:r w:rsidR="0026233B" w:rsidRPr="006E7BEB">
              <w:rPr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nil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 Интонация.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top w:val="nil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Орфоэпия как раздел науки о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8</w:t>
            </w:r>
            <w:r w:rsidR="0026233B" w:rsidRPr="006E7BEB">
              <w:rPr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top w:val="nil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Допустимые варианты произношения и ударения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12.12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top w:val="nil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Фонетический анализ слов.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15</w:t>
            </w:r>
            <w:r w:rsidR="0026233B" w:rsidRPr="006E7BEB">
              <w:rPr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sz w:val="24"/>
                <w:szCs w:val="24"/>
                <w:lang w:eastAsia="ru-RU"/>
              </w:rPr>
              <w:t>Графика, орфография, пунктуация.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sz w:val="24"/>
                <w:szCs w:val="24"/>
                <w:lang w:eastAsia="ru-RU"/>
              </w:rPr>
              <w:t xml:space="preserve">5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Графика как раздел науки о языке. Звуки и буквы.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19.12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Сопоставлять и анализировать </w:t>
            </w:r>
            <w:r w:rsidRPr="006E7BEB">
              <w:t xml:space="preserve">звукобуквенный состав слова. </w:t>
            </w:r>
          </w:p>
          <w:p w:rsidR="0026233B" w:rsidRPr="006E7BEB" w:rsidRDefault="0026233B" w:rsidP="006E7BEB">
            <w:pPr>
              <w:rPr>
                <w:sz w:val="24"/>
                <w:szCs w:val="24"/>
              </w:rPr>
            </w:pPr>
            <w:r w:rsidRPr="006E7BEB">
              <w:rPr>
                <w:b/>
                <w:bCs/>
                <w:sz w:val="24"/>
                <w:szCs w:val="24"/>
              </w:rPr>
              <w:t xml:space="preserve">Использовать </w:t>
            </w:r>
            <w:r w:rsidRPr="006E7BEB">
              <w:rPr>
                <w:sz w:val="24"/>
                <w:szCs w:val="24"/>
              </w:rPr>
              <w:t xml:space="preserve">знание алфавита при поиске необходимой информации в словарях и энциклопедиях.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Знать </w:t>
            </w:r>
            <w:r w:rsidRPr="006E7BEB">
              <w:t xml:space="preserve">правила правописания гласных и согласных, </w:t>
            </w:r>
            <w:r w:rsidRPr="006E7BEB">
              <w:lastRenderedPageBreak/>
              <w:t xml:space="preserve">употребления ъ и ь, употребления строчной и прописной букв; правила переноса, постановки знаков препинания. </w:t>
            </w:r>
            <w:r w:rsidRPr="006E7BEB">
              <w:rPr>
                <w:b/>
                <w:bCs/>
              </w:rPr>
              <w:t xml:space="preserve">Использовать </w:t>
            </w:r>
            <w:r w:rsidRPr="006E7BEB">
              <w:t xml:space="preserve">орфографические словари в учебной деятельности. </w:t>
            </w:r>
          </w:p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bCs/>
                <w:sz w:val="24"/>
                <w:szCs w:val="24"/>
              </w:rPr>
              <w:t xml:space="preserve">Диктант </w:t>
            </w:r>
            <w:r w:rsidRPr="006E7BEB">
              <w:rPr>
                <w:sz w:val="24"/>
                <w:szCs w:val="24"/>
              </w:rPr>
              <w:t xml:space="preserve">с грамматическим заданием. </w:t>
            </w:r>
          </w:p>
        </w:tc>
      </w:tr>
      <w:tr w:rsidR="0026233B" w:rsidRPr="006E7BEB" w:rsidTr="005224DC">
        <w:trPr>
          <w:trHeight w:val="9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>Диктант с грамматическим заданием.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22</w:t>
            </w:r>
            <w:r w:rsidR="0026233B" w:rsidRPr="006E7BEB">
              <w:rPr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Соотношение звука и буквы. Алфавит чувашского языка.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26.12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lastRenderedPageBreak/>
              <w:t>33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Разделы орфографии. Основные орфографические принципы в чувашском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29.12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lastRenderedPageBreak/>
              <w:t>34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Пунктуация как система правил правописания. Знаки препинания, их функции. Орфографические словари чувашского языка.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5F5B47">
            <w:pPr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9</w:t>
            </w:r>
            <w:r w:rsidR="0026233B" w:rsidRPr="006E7BEB">
              <w:rPr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proofErr w:type="spellStart"/>
            <w:r w:rsidRPr="006E7BEB">
              <w:rPr>
                <w:b/>
                <w:bCs/>
              </w:rPr>
              <w:t>Морфемика</w:t>
            </w:r>
            <w:proofErr w:type="spellEnd"/>
            <w:r w:rsidRPr="006E7BEB">
              <w:rPr>
                <w:b/>
                <w:bCs/>
              </w:rPr>
              <w:t xml:space="preserve"> и словообразование.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Корень.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</w:t>
            </w:r>
            <w:r w:rsidR="0026233B" w:rsidRPr="006E7BEB">
              <w:rPr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Понимать </w:t>
            </w:r>
            <w:r w:rsidRPr="006E7BEB">
              <w:t xml:space="preserve">морфему как значимую единицу языка; роль морфем в процессах </w:t>
            </w:r>
            <w:proofErr w:type="spellStart"/>
            <w:r w:rsidRPr="006E7BEB">
              <w:t>формо</w:t>
            </w:r>
            <w:proofErr w:type="spellEnd"/>
            <w:r w:rsidRPr="006E7BEB">
              <w:t xml:space="preserve">- и словообразования.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Опознавать </w:t>
            </w:r>
            <w:r w:rsidRPr="006E7BEB">
              <w:t xml:space="preserve">словообразующие и словоизменительные аффиксы.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Опознавать </w:t>
            </w:r>
            <w:r w:rsidRPr="006E7BEB">
              <w:t xml:space="preserve">морфемы и членить слова на морфемы; охарактеризовать (устно и с помощью знаков) морфемный состав слова.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Различать </w:t>
            </w:r>
            <w:r w:rsidRPr="006E7BEB">
              <w:t xml:space="preserve">изученные способы словообразования существительных, прилагательных и глаголов.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Опознавать </w:t>
            </w:r>
            <w:r w:rsidRPr="006E7BEB">
              <w:t xml:space="preserve">однокоренные слова.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Сопоставлять </w:t>
            </w:r>
            <w:r w:rsidRPr="006E7BEB">
              <w:t xml:space="preserve">морфемную структуру слова и способ его образования; лексическое значение слова и словообразовательную модель, по которой оно образовано (при помощи аффикса, словосложения).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Применять </w:t>
            </w:r>
            <w:r w:rsidRPr="006E7BEB">
              <w:t xml:space="preserve">знания и умения в области </w:t>
            </w:r>
            <w:proofErr w:type="spellStart"/>
            <w:r w:rsidRPr="006E7BEB">
              <w:t>морфемики</w:t>
            </w:r>
            <w:proofErr w:type="spellEnd"/>
            <w:r w:rsidRPr="006E7BEB">
              <w:t xml:space="preserve"> и словообразования в практике правописания.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Выполнять </w:t>
            </w:r>
            <w:r w:rsidRPr="006E7BEB">
              <w:t>морфемный и словообразовательный анализы слов.</w:t>
            </w: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Основа.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16</w:t>
            </w:r>
            <w:r w:rsidR="0026233B" w:rsidRPr="006E7BEB">
              <w:rPr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>Словообразующие аффиксы.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19</w:t>
            </w:r>
            <w:r w:rsidR="0026233B" w:rsidRPr="006E7BEB">
              <w:rPr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>Словоизменительные аффиксы.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23</w:t>
            </w:r>
            <w:r w:rsidR="0026233B" w:rsidRPr="006E7BEB">
              <w:rPr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Аффиксы: словообразующие и словоизменительные.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26</w:t>
            </w:r>
            <w:r w:rsidR="0026233B" w:rsidRPr="006E7BEB">
              <w:rPr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Основные различия в строении слов в чувашском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3</w:t>
            </w:r>
            <w:r w:rsidR="005F5B47">
              <w:rPr>
                <w:sz w:val="24"/>
                <w:szCs w:val="24"/>
                <w:lang w:eastAsia="ru-RU"/>
              </w:rPr>
              <w:t>0.01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Основные различия в строении слов в русском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</w:t>
            </w:r>
            <w:r w:rsidR="0026233B" w:rsidRPr="006E7BEB">
              <w:rPr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Основные различия в строении слов в чувашском и русском языках.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6</w:t>
            </w:r>
            <w:r w:rsidR="0026233B" w:rsidRPr="006E7BEB">
              <w:rPr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16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Основные способы образования слов.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9</w:t>
            </w:r>
            <w:r w:rsidR="0026233B" w:rsidRPr="006E7BEB">
              <w:rPr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Основные способы образования слов в чувашском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13</w:t>
            </w:r>
            <w:r w:rsidR="0026233B" w:rsidRPr="006E7BEB">
              <w:rPr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Основные способы образования слов в чувашском языке.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16</w:t>
            </w:r>
            <w:r w:rsidR="0026233B" w:rsidRPr="006E7BEB">
              <w:rPr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Образование слов при помощи аффиксов.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20</w:t>
            </w:r>
            <w:r w:rsidR="0026233B" w:rsidRPr="006E7BEB">
              <w:rPr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Образование слов при помощи аффиксов.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23</w:t>
            </w:r>
            <w:r w:rsidR="0026233B" w:rsidRPr="006E7BEB">
              <w:rPr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Образование слов при помощи </w:t>
            </w:r>
            <w:r w:rsidRPr="006E7BEB">
              <w:lastRenderedPageBreak/>
              <w:t xml:space="preserve">аффиксов.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27.02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lastRenderedPageBreak/>
              <w:t>49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Однокоренные слова.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  <w:r w:rsidR="0026233B" w:rsidRPr="006E7BEB">
              <w:rPr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  <w:rPr>
                <w:highlight w:val="yellow"/>
              </w:rPr>
            </w:pPr>
            <w:r w:rsidRPr="006E7BEB">
              <w:t>Основные различия в строении слов в чувашском и русском языках.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</w:t>
            </w:r>
            <w:r w:rsidR="0026233B" w:rsidRPr="006E7BEB">
              <w:rPr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Основные различия в строении слов в чувашском и русском языках.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</w:t>
            </w:r>
            <w:r w:rsidR="0026233B" w:rsidRPr="006E7BEB">
              <w:rPr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>
              <w:t>Административная к</w:t>
            </w:r>
            <w:r w:rsidRPr="006E7BEB">
              <w:t xml:space="preserve">онтрольная работа. </w:t>
            </w:r>
            <w:proofErr w:type="spellStart"/>
            <w:r w:rsidRPr="006E7BEB">
              <w:rPr>
                <w:b/>
                <w:bCs/>
              </w:rPr>
              <w:t>Морфемика</w:t>
            </w:r>
            <w:proofErr w:type="spellEnd"/>
            <w:r w:rsidRPr="006E7BEB">
              <w:rPr>
                <w:b/>
                <w:bCs/>
              </w:rPr>
              <w:t xml:space="preserve"> и словообразование.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15</w:t>
            </w:r>
            <w:r w:rsidR="0026233B" w:rsidRPr="006E7BEB">
              <w:rPr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28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Лексика и фразеология.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13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Лексическое значение слова.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19</w:t>
            </w:r>
            <w:r w:rsidR="0026233B" w:rsidRPr="006E7BEB">
              <w:rPr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Понимать </w:t>
            </w:r>
            <w:r w:rsidRPr="006E7BEB">
              <w:t xml:space="preserve">роль слова в оформлении мыслей и чувств.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Определять </w:t>
            </w:r>
            <w:r w:rsidRPr="006E7BEB">
              <w:t xml:space="preserve">лексическое значение слова.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t xml:space="preserve">Различать однозначные и многозначные слова, прямое и переносное значения слова; </w:t>
            </w:r>
            <w:r w:rsidRPr="006E7BEB">
              <w:rPr>
                <w:b/>
                <w:bCs/>
              </w:rPr>
              <w:t xml:space="preserve">опознавать </w:t>
            </w:r>
            <w:r w:rsidRPr="006E7BEB">
              <w:t xml:space="preserve">омонимы, синонимы, антонимы. </w:t>
            </w:r>
          </w:p>
          <w:p w:rsidR="0026233B" w:rsidRPr="006E7BEB" w:rsidRDefault="0026233B" w:rsidP="006E7BEB">
            <w:pPr>
              <w:rPr>
                <w:sz w:val="24"/>
                <w:szCs w:val="24"/>
              </w:rPr>
            </w:pPr>
            <w:r w:rsidRPr="006E7BEB">
              <w:rPr>
                <w:b/>
                <w:bCs/>
                <w:sz w:val="24"/>
                <w:szCs w:val="24"/>
              </w:rPr>
              <w:t xml:space="preserve">Использовать </w:t>
            </w:r>
            <w:r w:rsidRPr="006E7BEB">
              <w:rPr>
                <w:sz w:val="24"/>
                <w:szCs w:val="24"/>
              </w:rPr>
              <w:t xml:space="preserve">в собственной речи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t xml:space="preserve">синонимы, антонимы, слова одной тематической группы, омонимы и многозначные слова.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Различать </w:t>
            </w:r>
            <w:r w:rsidRPr="006E7BEB">
              <w:t xml:space="preserve">исконно чувашские и заимствованные слова, устаревшие слова и неологизмы.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Знать </w:t>
            </w:r>
            <w:r w:rsidRPr="006E7BEB">
              <w:t xml:space="preserve">значение распространенных фразеологизмов.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Извлекать </w:t>
            </w:r>
            <w:r w:rsidRPr="006E7BEB">
              <w:t xml:space="preserve">необходимую информацию из толкового словаря, словарей синонимов, антонимов, фразеологического словаря. </w:t>
            </w:r>
            <w:r w:rsidRPr="006E7BEB">
              <w:rPr>
                <w:b/>
                <w:bCs/>
              </w:rPr>
              <w:t xml:space="preserve">Распознавать </w:t>
            </w:r>
            <w:r w:rsidRPr="006E7BEB">
              <w:t xml:space="preserve">в речи парные слова, </w:t>
            </w:r>
            <w:r w:rsidRPr="006E7BEB">
              <w:rPr>
                <w:b/>
                <w:bCs/>
              </w:rPr>
              <w:t xml:space="preserve">употреблять </w:t>
            </w:r>
            <w:r w:rsidRPr="006E7BEB">
              <w:t xml:space="preserve">их в речи. </w:t>
            </w:r>
          </w:p>
          <w:p w:rsidR="0026233B" w:rsidRPr="006E7BEB" w:rsidRDefault="0026233B" w:rsidP="006E7BEB">
            <w:pPr>
              <w:pStyle w:val="Default"/>
            </w:pPr>
            <w:r w:rsidRPr="006E7BEB">
              <w:rPr>
                <w:b/>
                <w:bCs/>
              </w:rPr>
              <w:t xml:space="preserve">Проектное задание </w:t>
            </w:r>
            <w:r w:rsidRPr="006E7BEB">
              <w:t xml:space="preserve">«Исконно чувашские и заимствованные слова». Выступление с защитой. </w:t>
            </w:r>
          </w:p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233B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pStyle w:val="Default"/>
            </w:pPr>
            <w:r w:rsidRPr="006E7BEB">
              <w:t xml:space="preserve">Однозначные слова.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22</w:t>
            </w:r>
            <w:r w:rsidR="0026233B" w:rsidRPr="006E7BEB">
              <w:rPr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6233B" w:rsidRPr="006E7BEB" w:rsidRDefault="0026233B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Многозначные слова.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</w:t>
            </w:r>
            <w:r w:rsidRPr="006E7BEB">
              <w:rPr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Прямое и переносное значения слова.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</w:t>
            </w:r>
            <w:r w:rsidRPr="006E7BEB">
              <w:rPr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Синонимы.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9</w:t>
            </w:r>
            <w:r w:rsidRPr="006E7BEB">
              <w:rPr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Антонимы.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</w:t>
            </w:r>
            <w:r w:rsidRPr="006E7BEB">
              <w:rPr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>Омонимы.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16</w:t>
            </w:r>
            <w:r w:rsidRPr="006E7BEB">
              <w:rPr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Парные слова.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19</w:t>
            </w:r>
            <w:r w:rsidRPr="006E7BEB">
              <w:rPr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Исконно чувашские и заимствованные слова.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23</w:t>
            </w:r>
            <w:r w:rsidRPr="006E7BEB">
              <w:rPr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Активная и пассивная лексика.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26.04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Устаревшие слова.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7A299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30.04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Неологизмы.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Фразеологизмы. Фразеологизмы в сравнении с русским языком.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7</w:t>
            </w:r>
            <w:r w:rsidRPr="006E7BEB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</w:rPr>
            </w:pPr>
            <w:r w:rsidRPr="006E7BEB">
              <w:rPr>
                <w:bCs/>
                <w:sz w:val="24"/>
                <w:szCs w:val="24"/>
              </w:rPr>
              <w:t xml:space="preserve">Итоговая контрольная работа </w:t>
            </w:r>
            <w:r w:rsidRPr="006E7BEB">
              <w:rPr>
                <w:sz w:val="24"/>
                <w:szCs w:val="24"/>
              </w:rPr>
              <w:t xml:space="preserve">с грамматическим заданием.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  <w:r w:rsidRPr="006E7BEB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bCs/>
                <w:color w:val="000000"/>
                <w:kern w:val="2"/>
                <w:sz w:val="24"/>
                <w:szCs w:val="24"/>
              </w:rPr>
              <w:t>Речевой этикет чувашского языка.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Речевой этикет чувашского языка. Этикетные </w:t>
            </w:r>
            <w:r>
              <w:t>ситуации приветствия, прощания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14</w:t>
            </w:r>
            <w:r w:rsidRPr="006E7BEB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rPr>
                <w:b/>
                <w:bCs/>
              </w:rPr>
              <w:t xml:space="preserve">Использовать </w:t>
            </w:r>
            <w:r w:rsidRPr="006E7BEB">
              <w:t xml:space="preserve">в речи правила чувашского речевого этикета. </w:t>
            </w:r>
          </w:p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  <w:r w:rsidRPr="006E7BEB">
              <w:rPr>
                <w:b/>
                <w:bCs/>
                <w:sz w:val="24"/>
                <w:szCs w:val="24"/>
              </w:rPr>
              <w:t xml:space="preserve">Употреблять </w:t>
            </w:r>
            <w:r w:rsidRPr="006E7BEB">
              <w:rPr>
                <w:sz w:val="24"/>
                <w:szCs w:val="24"/>
              </w:rPr>
              <w:t xml:space="preserve">соответствующие нормы речевого этикета в зависимости от типа коммуникации. </w:t>
            </w:r>
          </w:p>
        </w:tc>
      </w:tr>
      <w:tr w:rsidR="005F5B47" w:rsidRPr="006E7BEB" w:rsidTr="005224D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pStyle w:val="Default"/>
            </w:pPr>
            <w:r w:rsidRPr="006E7BEB">
              <w:t xml:space="preserve">Обращения в диалогах-побуждениях к действию. </w:t>
            </w:r>
            <w:r w:rsidRPr="006E7BEB">
              <w:rPr>
                <w:bCs/>
                <w:kern w:val="2"/>
              </w:rPr>
              <w:t>Обобщение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E7BEB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17</w:t>
            </w:r>
            <w:r w:rsidRPr="006E7BEB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F5B47" w:rsidRPr="006E7BEB" w:rsidRDefault="005F5B47" w:rsidP="006E7BEB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</w:tbl>
    <w:p w:rsidR="009A034B" w:rsidRPr="006E7BEB" w:rsidRDefault="009A034B" w:rsidP="006E7BEB">
      <w:pPr>
        <w:tabs>
          <w:tab w:val="center" w:pos="7857"/>
          <w:tab w:val="right" w:pos="14995"/>
        </w:tabs>
        <w:ind w:left="720"/>
        <w:rPr>
          <w:b/>
          <w:bCs/>
          <w:color w:val="000000"/>
          <w:sz w:val="24"/>
          <w:szCs w:val="24"/>
          <w:lang w:eastAsia="ru-RU"/>
        </w:rPr>
      </w:pPr>
      <w:r w:rsidRPr="006E7BEB">
        <w:rPr>
          <w:b/>
          <w:bCs/>
          <w:color w:val="000000"/>
          <w:sz w:val="24"/>
          <w:szCs w:val="24"/>
          <w:lang w:eastAsia="ru-RU"/>
        </w:rPr>
        <w:tab/>
      </w:r>
    </w:p>
    <w:p w:rsidR="00E02C0F" w:rsidRPr="006E7BEB" w:rsidRDefault="00E02C0F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217678" w:rsidRPr="006E7BEB" w:rsidRDefault="00217678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E02C0F" w:rsidRPr="006E7BEB" w:rsidRDefault="00E02C0F" w:rsidP="006E7BEB">
      <w:pPr>
        <w:ind w:left="720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A1F14" w:rsidRPr="006E7BEB" w:rsidRDefault="004A1F14" w:rsidP="006E7BEB">
      <w:pPr>
        <w:ind w:left="720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A1F14" w:rsidRPr="006E7BEB" w:rsidRDefault="004A1F14" w:rsidP="006E7BEB">
      <w:pPr>
        <w:ind w:left="720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A1F14" w:rsidRPr="006E7BEB" w:rsidRDefault="004A1F14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B52C78" w:rsidRDefault="00B52C78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6E7BEB" w:rsidRPr="006E7BEB" w:rsidRDefault="006E7BEB" w:rsidP="006E7BEB">
      <w:pPr>
        <w:rPr>
          <w:b/>
          <w:bCs/>
          <w:color w:val="000000"/>
          <w:sz w:val="24"/>
          <w:szCs w:val="24"/>
          <w:lang w:eastAsia="ru-RU"/>
        </w:rPr>
      </w:pPr>
    </w:p>
    <w:p w:rsidR="00B5772B" w:rsidRPr="006E7BEB" w:rsidRDefault="00B5772B" w:rsidP="006E7BEB">
      <w:pPr>
        <w:ind w:left="720"/>
        <w:jc w:val="center"/>
        <w:rPr>
          <w:b/>
          <w:bCs/>
          <w:color w:val="000000"/>
          <w:sz w:val="24"/>
          <w:szCs w:val="24"/>
          <w:lang w:eastAsia="ru-RU"/>
        </w:rPr>
      </w:pPr>
      <w:r w:rsidRPr="006E7BEB">
        <w:rPr>
          <w:b/>
          <w:bCs/>
          <w:color w:val="000000"/>
          <w:sz w:val="24"/>
          <w:szCs w:val="24"/>
          <w:lang w:eastAsia="ru-RU"/>
        </w:rPr>
        <w:t>Лист изменений в календарно-тематическом планировании</w:t>
      </w:r>
    </w:p>
    <w:p w:rsidR="00B5772B" w:rsidRPr="006E7BEB" w:rsidRDefault="00B5772B" w:rsidP="006E7BEB">
      <w:pPr>
        <w:ind w:left="720"/>
        <w:rPr>
          <w:b/>
          <w:bCs/>
          <w:color w:val="000000"/>
          <w:sz w:val="24"/>
          <w:szCs w:val="24"/>
          <w:lang w:eastAsia="ru-RU"/>
        </w:rPr>
      </w:pPr>
    </w:p>
    <w:tbl>
      <w:tblPr>
        <w:tblW w:w="14250" w:type="dxa"/>
        <w:tblInd w:w="559" w:type="dxa"/>
        <w:tblLook w:val="0600" w:firstRow="0" w:lastRow="0" w:firstColumn="0" w:lastColumn="0" w:noHBand="1" w:noVBand="1"/>
      </w:tblPr>
      <w:tblGrid>
        <w:gridCol w:w="926"/>
        <w:gridCol w:w="3969"/>
        <w:gridCol w:w="1175"/>
        <w:gridCol w:w="1181"/>
        <w:gridCol w:w="2605"/>
        <w:gridCol w:w="2551"/>
        <w:gridCol w:w="1843"/>
      </w:tblGrid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B5772B" w:rsidRPr="006E7BEB" w:rsidRDefault="00B5772B" w:rsidP="006E7BEB">
            <w:pPr>
              <w:jc w:val="center"/>
              <w:rPr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>№ урока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B5772B" w:rsidRPr="006E7BEB" w:rsidRDefault="00B5772B" w:rsidP="006E7BEB">
            <w:pPr>
              <w:jc w:val="center"/>
              <w:rPr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>Тема по КТП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 xml:space="preserve">Кол-во часов </w:t>
            </w:r>
          </w:p>
          <w:p w:rsidR="00B5772B" w:rsidRPr="006E7BEB" w:rsidRDefault="00B5772B" w:rsidP="006E7BEB">
            <w:pPr>
              <w:jc w:val="center"/>
              <w:rPr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>по плану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 xml:space="preserve">Кол-во часов </w:t>
            </w:r>
          </w:p>
          <w:p w:rsidR="00B5772B" w:rsidRPr="006E7BEB" w:rsidRDefault="00B5772B" w:rsidP="006E7BEB">
            <w:pPr>
              <w:jc w:val="center"/>
              <w:rPr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>по факту</w:t>
            </w: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B5772B" w:rsidRPr="006E7BEB" w:rsidRDefault="00B5772B" w:rsidP="006E7BEB">
            <w:pPr>
              <w:jc w:val="center"/>
              <w:rPr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>Причина корректировки</w:t>
            </w: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B5772B" w:rsidRPr="006E7BEB" w:rsidRDefault="00B5772B" w:rsidP="006E7BEB">
            <w:pPr>
              <w:jc w:val="center"/>
              <w:rPr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>Способ корректировки</w:t>
            </w: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B5772B" w:rsidRPr="006E7BEB" w:rsidRDefault="00B5772B" w:rsidP="006E7BEB">
            <w:pPr>
              <w:jc w:val="center"/>
              <w:rPr>
                <w:color w:val="000000"/>
                <w:sz w:val="24"/>
                <w:szCs w:val="24"/>
              </w:rPr>
            </w:pPr>
            <w:r w:rsidRPr="006E7BEB">
              <w:rPr>
                <w:b/>
                <w:bCs/>
                <w:color w:val="000000"/>
                <w:sz w:val="24"/>
                <w:szCs w:val="24"/>
              </w:rPr>
              <w:t>Согласовано с зам. директора по УВР</w:t>
            </w: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B5772B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5772B" w:rsidRPr="006E7BEB" w:rsidRDefault="00B5772B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AE4941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AE4941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AE4941" w:rsidRPr="006E7BEB" w:rsidTr="00B5772B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AE4941" w:rsidRPr="006E7BEB" w:rsidRDefault="00AE4941" w:rsidP="006E7BE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B5772B" w:rsidRPr="006E7BEB" w:rsidRDefault="00B5772B" w:rsidP="006E7BEB">
      <w:pPr>
        <w:rPr>
          <w:sz w:val="24"/>
          <w:szCs w:val="24"/>
        </w:rPr>
      </w:pPr>
    </w:p>
    <w:sectPr w:rsidR="00B5772B" w:rsidRPr="006E7BEB" w:rsidSect="00C5642D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FEE"/>
    <w:rsid w:val="0000239D"/>
    <w:rsid w:val="0003015B"/>
    <w:rsid w:val="000642A3"/>
    <w:rsid w:val="0008039B"/>
    <w:rsid w:val="000974B5"/>
    <w:rsid w:val="000B1C08"/>
    <w:rsid w:val="000F0827"/>
    <w:rsid w:val="00103E1E"/>
    <w:rsid w:val="001117BB"/>
    <w:rsid w:val="00125302"/>
    <w:rsid w:val="001546A8"/>
    <w:rsid w:val="00176C32"/>
    <w:rsid w:val="001B487E"/>
    <w:rsid w:val="001C0E39"/>
    <w:rsid w:val="001C4BDD"/>
    <w:rsid w:val="001D0404"/>
    <w:rsid w:val="00217678"/>
    <w:rsid w:val="002556BA"/>
    <w:rsid w:val="0026233B"/>
    <w:rsid w:val="002934D2"/>
    <w:rsid w:val="002C4F14"/>
    <w:rsid w:val="00336556"/>
    <w:rsid w:val="00344516"/>
    <w:rsid w:val="003707AC"/>
    <w:rsid w:val="00374382"/>
    <w:rsid w:val="003766B7"/>
    <w:rsid w:val="003D388B"/>
    <w:rsid w:val="00444ACA"/>
    <w:rsid w:val="00454436"/>
    <w:rsid w:val="0046076C"/>
    <w:rsid w:val="00462087"/>
    <w:rsid w:val="00490A1F"/>
    <w:rsid w:val="00491E4F"/>
    <w:rsid w:val="004A1F14"/>
    <w:rsid w:val="004B2572"/>
    <w:rsid w:val="004C79D8"/>
    <w:rsid w:val="00500BC2"/>
    <w:rsid w:val="005147E1"/>
    <w:rsid w:val="005224DC"/>
    <w:rsid w:val="00523EAC"/>
    <w:rsid w:val="00527400"/>
    <w:rsid w:val="0054710A"/>
    <w:rsid w:val="00564989"/>
    <w:rsid w:val="005B77A4"/>
    <w:rsid w:val="005F5B47"/>
    <w:rsid w:val="006207F4"/>
    <w:rsid w:val="00672A23"/>
    <w:rsid w:val="006873F5"/>
    <w:rsid w:val="006A0227"/>
    <w:rsid w:val="006B1AAE"/>
    <w:rsid w:val="006C6625"/>
    <w:rsid w:val="006E7BEB"/>
    <w:rsid w:val="006F09BB"/>
    <w:rsid w:val="00737CE1"/>
    <w:rsid w:val="00767A7E"/>
    <w:rsid w:val="00771CD3"/>
    <w:rsid w:val="00787322"/>
    <w:rsid w:val="008445D8"/>
    <w:rsid w:val="00893C1C"/>
    <w:rsid w:val="00941819"/>
    <w:rsid w:val="009A034B"/>
    <w:rsid w:val="009B2CA3"/>
    <w:rsid w:val="009C7A6E"/>
    <w:rsid w:val="00A021F2"/>
    <w:rsid w:val="00A2467F"/>
    <w:rsid w:val="00A305C4"/>
    <w:rsid w:val="00A55811"/>
    <w:rsid w:val="00AA6BE8"/>
    <w:rsid w:val="00AE4941"/>
    <w:rsid w:val="00B108AA"/>
    <w:rsid w:val="00B267A4"/>
    <w:rsid w:val="00B31B63"/>
    <w:rsid w:val="00B3258D"/>
    <w:rsid w:val="00B43787"/>
    <w:rsid w:val="00B52C78"/>
    <w:rsid w:val="00B5772B"/>
    <w:rsid w:val="00B63A7C"/>
    <w:rsid w:val="00B718F9"/>
    <w:rsid w:val="00B7691E"/>
    <w:rsid w:val="00B849A2"/>
    <w:rsid w:val="00BB57C2"/>
    <w:rsid w:val="00BC5F36"/>
    <w:rsid w:val="00BD5F58"/>
    <w:rsid w:val="00C1248D"/>
    <w:rsid w:val="00CB6DA3"/>
    <w:rsid w:val="00CC068E"/>
    <w:rsid w:val="00CF5F76"/>
    <w:rsid w:val="00D06668"/>
    <w:rsid w:val="00D168CE"/>
    <w:rsid w:val="00D31480"/>
    <w:rsid w:val="00D37B1E"/>
    <w:rsid w:val="00D41F05"/>
    <w:rsid w:val="00D546DA"/>
    <w:rsid w:val="00D55FEE"/>
    <w:rsid w:val="00D615F2"/>
    <w:rsid w:val="00D72988"/>
    <w:rsid w:val="00DB798D"/>
    <w:rsid w:val="00E00E12"/>
    <w:rsid w:val="00E02C0F"/>
    <w:rsid w:val="00E06B66"/>
    <w:rsid w:val="00E15374"/>
    <w:rsid w:val="00E15ED8"/>
    <w:rsid w:val="00E257F0"/>
    <w:rsid w:val="00E70BA7"/>
    <w:rsid w:val="00E81D29"/>
    <w:rsid w:val="00EB7107"/>
    <w:rsid w:val="00ED31FF"/>
    <w:rsid w:val="00F545EC"/>
    <w:rsid w:val="00F63DF1"/>
    <w:rsid w:val="00FC6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C1248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248D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C1248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248D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674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8A8547-D9FB-4B46-BADB-B612B3424B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</TotalTime>
  <Pages>1</Pages>
  <Words>1012</Words>
  <Characters>5774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</cp:lastModifiedBy>
  <cp:revision>116</cp:revision>
  <dcterms:created xsi:type="dcterms:W3CDTF">2022-08-09T06:09:00Z</dcterms:created>
  <dcterms:modified xsi:type="dcterms:W3CDTF">2023-11-15T05:22:00Z</dcterms:modified>
</cp:coreProperties>
</file>